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85" w:rsidRPr="00220685" w:rsidRDefault="00220685" w:rsidP="00220685">
      <w:pPr>
        <w:shd w:val="clear" w:color="auto" w:fill="FFFFFF"/>
        <w:spacing w:before="675" w:after="450" w:line="240" w:lineRule="auto"/>
        <w:outlineLvl w:val="1"/>
        <w:rPr>
          <w:rFonts w:ascii="Arial" w:eastAsia="Times New Roman" w:hAnsi="Arial" w:cs="Arial"/>
          <w:caps/>
          <w:color w:val="193645"/>
          <w:sz w:val="36"/>
          <w:szCs w:val="36"/>
          <w:lang w:eastAsia="ru-RU"/>
        </w:rPr>
      </w:pPr>
      <w:r w:rsidRPr="00220685">
        <w:rPr>
          <w:rFonts w:ascii="Arial" w:eastAsia="Times New Roman" w:hAnsi="Arial" w:cs="Arial"/>
          <w:caps/>
          <w:color w:val="193645"/>
          <w:sz w:val="36"/>
          <w:szCs w:val="36"/>
          <w:lang w:eastAsia="ru-RU"/>
        </w:rPr>
        <w:t>ВЫШИВКА КРЕСТИКОМ ПО КЛЕТОЧКАМ</w:t>
      </w:r>
    </w:p>
    <w:p w:rsidR="00220685" w:rsidRPr="00220685" w:rsidRDefault="00220685" w:rsidP="00220685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193645"/>
          <w:sz w:val="24"/>
          <w:szCs w:val="24"/>
          <w:lang w:eastAsia="ru-RU"/>
        </w:rPr>
      </w:pPr>
      <w:r w:rsidRPr="00220685">
        <w:rPr>
          <w:rFonts w:ascii="Arial" w:eastAsia="Times New Roman" w:hAnsi="Arial" w:cs="Arial"/>
          <w:color w:val="193645"/>
          <w:sz w:val="24"/>
          <w:szCs w:val="24"/>
          <w:lang w:eastAsia="ru-RU"/>
        </w:rPr>
        <w:t xml:space="preserve">Вышивка крестиком по клеточкам – это отличный вариант для начинающих. Подобные схемы отличаются простотой, а </w:t>
      </w:r>
      <w:proofErr w:type="gramStart"/>
      <w:r w:rsidRPr="00220685">
        <w:rPr>
          <w:rFonts w:ascii="Arial" w:eastAsia="Times New Roman" w:hAnsi="Arial" w:cs="Arial"/>
          <w:color w:val="193645"/>
          <w:sz w:val="24"/>
          <w:szCs w:val="24"/>
          <w:lang w:eastAsia="ru-RU"/>
        </w:rPr>
        <w:t>значит</w:t>
      </w:r>
      <w:proofErr w:type="gramEnd"/>
      <w:r w:rsidRPr="00220685">
        <w:rPr>
          <w:rFonts w:ascii="Arial" w:eastAsia="Times New Roman" w:hAnsi="Arial" w:cs="Arial"/>
          <w:color w:val="193645"/>
          <w:sz w:val="24"/>
          <w:szCs w:val="24"/>
          <w:lang w:eastAsia="ru-RU"/>
        </w:rPr>
        <w:t xml:space="preserve"> дети в короткие сроки смогут создать различные изображения. Чаще всего по клеточкам вышивают цветы, животных, натюрморты. Чтобы рисунок получался четким, новичкам потребуется регулярно сверяться с выбранным шаблоном. Это поможет избежать переделывания работы. Начинают процесс в этом случае с отмеченной середины. Когда ребенку потребуется сделать «крест» или «</w:t>
      </w:r>
      <w:proofErr w:type="spellStart"/>
      <w:r w:rsidRPr="00220685">
        <w:rPr>
          <w:rFonts w:ascii="Arial" w:eastAsia="Times New Roman" w:hAnsi="Arial" w:cs="Arial"/>
          <w:color w:val="193645"/>
          <w:sz w:val="24"/>
          <w:szCs w:val="24"/>
          <w:lang w:eastAsia="ru-RU"/>
        </w:rPr>
        <w:t>полукрест</w:t>
      </w:r>
      <w:proofErr w:type="spellEnd"/>
      <w:r w:rsidRPr="00220685">
        <w:rPr>
          <w:rFonts w:ascii="Arial" w:eastAsia="Times New Roman" w:hAnsi="Arial" w:cs="Arial"/>
          <w:color w:val="193645"/>
          <w:sz w:val="24"/>
          <w:szCs w:val="24"/>
          <w:lang w:eastAsia="ru-RU"/>
        </w:rPr>
        <w:t>», необходимо использовать 2 сложения.</w:t>
      </w:r>
    </w:p>
    <w:p w:rsidR="00220685" w:rsidRPr="00220685" w:rsidRDefault="00220685" w:rsidP="00220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85">
        <w:rPr>
          <w:rFonts w:ascii="Times New Roman" w:eastAsia="Times New Roman" w:hAnsi="Times New Roman" w:cs="Times New Roman"/>
          <w:noProof/>
          <w:color w:val="4372AB"/>
          <w:sz w:val="24"/>
          <w:szCs w:val="24"/>
          <w:lang w:eastAsia="ru-RU"/>
        </w:rPr>
        <w:lastRenderedPageBreak/>
        <w:drawing>
          <wp:inline distT="0" distB="0" distL="0" distR="0" wp14:anchorId="2D72E703" wp14:editId="2C1524E6">
            <wp:extent cx="18288000" cy="10429875"/>
            <wp:effectExtent l="0" t="0" r="0" b="9525"/>
            <wp:docPr id="1" name="Рисунок 1" descr="https://tkanix.guru/wp-content/uploads/2020/01/risunok-7-vyshivanie-dlya-rebenka-po-kletochkam.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kanix.guru/wp-content/uploads/2020/01/risunok-7-vyshivanie-dlya-rebenka-po-kletochkam.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0" cy="10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Вышивание для ребенка по клеточкам</w:t>
      </w:r>
    </w:p>
    <w:p w:rsidR="00220685" w:rsidRPr="00220685" w:rsidRDefault="00220685" w:rsidP="00220685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193645"/>
          <w:sz w:val="24"/>
          <w:szCs w:val="24"/>
          <w:lang w:eastAsia="ru-RU"/>
        </w:rPr>
      </w:pPr>
      <w:r w:rsidRPr="00220685">
        <w:rPr>
          <w:rFonts w:ascii="Arial" w:eastAsia="Times New Roman" w:hAnsi="Arial" w:cs="Arial"/>
          <w:color w:val="193645"/>
          <w:sz w:val="24"/>
          <w:szCs w:val="24"/>
          <w:lang w:eastAsia="ru-RU"/>
        </w:rPr>
        <w:t>После создания шва иголку возвращают на исходную позицию. В процессе вышивания родители должны убедиться в том, что все проделанные крестики покрывают 2 нити на материале по ширине и высоте.</w:t>
      </w:r>
    </w:p>
    <w:p w:rsidR="00220685" w:rsidRPr="00220685" w:rsidRDefault="00220685" w:rsidP="00220685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193645"/>
          <w:sz w:val="24"/>
          <w:szCs w:val="24"/>
          <w:lang w:eastAsia="ru-RU"/>
        </w:rPr>
      </w:pPr>
      <w:r w:rsidRPr="00220685">
        <w:rPr>
          <w:rFonts w:ascii="Arial" w:eastAsia="Times New Roman" w:hAnsi="Arial" w:cs="Arial"/>
          <w:color w:val="193645"/>
          <w:sz w:val="24"/>
          <w:szCs w:val="24"/>
          <w:lang w:eastAsia="ru-RU"/>
        </w:rPr>
        <w:t>Основу для вышивания в этом случае подбирают средней плотности. Родителям нужно опираться на такие материалы, как лен или канва. Иглы берут остроконечные, желательно, чтобы они были оснащены специальным «ушком».</w:t>
      </w:r>
    </w:p>
    <w:p w:rsidR="00220685" w:rsidRPr="00220685" w:rsidRDefault="00220685" w:rsidP="00220685">
      <w:pPr>
        <w:shd w:val="clear" w:color="auto" w:fill="FFFEF7"/>
        <w:spacing w:before="100" w:beforeAutospacing="1" w:after="100" w:afterAutospacing="1" w:line="240" w:lineRule="auto"/>
        <w:rPr>
          <w:rFonts w:ascii="Arial" w:eastAsia="Times New Roman" w:hAnsi="Arial" w:cs="Arial"/>
          <w:color w:val="CCA900"/>
          <w:sz w:val="24"/>
          <w:szCs w:val="24"/>
          <w:lang w:eastAsia="ru-RU"/>
        </w:rPr>
      </w:pPr>
      <w:r w:rsidRPr="00220685">
        <w:rPr>
          <w:rFonts w:ascii="Arial" w:eastAsia="Times New Roman" w:hAnsi="Arial" w:cs="Arial"/>
          <w:b/>
          <w:bCs/>
          <w:color w:val="CCA900"/>
          <w:sz w:val="24"/>
          <w:szCs w:val="24"/>
          <w:lang w:eastAsia="ru-RU"/>
        </w:rPr>
        <w:t>Важно!</w:t>
      </w:r>
      <w:r w:rsidRPr="00220685">
        <w:rPr>
          <w:rFonts w:ascii="Arial" w:eastAsia="Times New Roman" w:hAnsi="Arial" w:cs="Arial"/>
          <w:color w:val="CCA900"/>
          <w:sz w:val="24"/>
          <w:szCs w:val="24"/>
          <w:lang w:eastAsia="ru-RU"/>
        </w:rPr>
        <w:t> Нитки выбирают шелковые или атласные в любой цветовой категории.</w:t>
      </w:r>
    </w:p>
    <w:p w:rsidR="0047198D" w:rsidRDefault="0047198D">
      <w:bookmarkStart w:id="0" w:name="_GoBack"/>
      <w:bookmarkEnd w:id="0"/>
    </w:p>
    <w:sectPr w:rsidR="0047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24"/>
    <w:rsid w:val="00220685"/>
    <w:rsid w:val="0047198D"/>
    <w:rsid w:val="00D0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2257">
          <w:marLeft w:val="0"/>
          <w:marRight w:val="0"/>
          <w:marTop w:val="360"/>
          <w:marBottom w:val="360"/>
          <w:divBdr>
            <w:top w:val="single" w:sz="6" w:space="12" w:color="F1E9BE"/>
            <w:left w:val="single" w:sz="6" w:space="18" w:color="F1E9BE"/>
            <w:bottom w:val="single" w:sz="6" w:space="12" w:color="F1E9BE"/>
            <w:right w:val="single" w:sz="6" w:space="18" w:color="F1E9BE"/>
          </w:divBdr>
          <w:divsChild>
            <w:div w:id="16847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kanix.guru/wp-content/uploads/2020/01/risunok-7-vyshivanie-dlya-rebenka-po-kletochkam.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2020-03-24T11:58:00Z</dcterms:created>
  <dcterms:modified xsi:type="dcterms:W3CDTF">2020-03-24T11:59:00Z</dcterms:modified>
</cp:coreProperties>
</file>