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A9" w:rsidRPr="007475E1" w:rsidRDefault="00B03BC0">
      <w:pPr>
        <w:rPr>
          <w:b/>
          <w:sz w:val="28"/>
          <w:szCs w:val="28"/>
        </w:rPr>
      </w:pPr>
      <w:r w:rsidRPr="007475E1">
        <w:rPr>
          <w:b/>
          <w:sz w:val="28"/>
          <w:szCs w:val="28"/>
        </w:rPr>
        <w:t>Тема занятий: «Тригонометрические функции. Применение тригонометрических функций при решении треугольников»</w:t>
      </w:r>
    </w:p>
    <w:p w:rsidR="00B03BC0" w:rsidRDefault="00B03B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Задача 1:</w:t>
      </w:r>
      <w:r w:rsidRPr="00B03BC0">
        <w:rPr>
          <w:color w:val="000000"/>
          <w:shd w:val="clear" w:color="auto" w:fill="FFFFFF"/>
        </w:rPr>
        <w:t xml:space="preserve"> </w:t>
      </w:r>
    </w:p>
    <w:p w:rsidR="00B03BC0" w:rsidRDefault="00B03BC0">
      <w:pPr>
        <w:rPr>
          <w:color w:val="000000"/>
          <w:shd w:val="clear" w:color="auto" w:fill="FFFFFF"/>
        </w:rPr>
      </w:pPr>
      <w:r>
        <w:rPr>
          <w:color w:val="000000"/>
        </w:rPr>
        <w:t>В треугольнике </w:t>
      </w:r>
      <w:r>
        <w:rPr>
          <w:i/>
          <w:iCs/>
          <w:color w:val="000000"/>
        </w:rPr>
        <w:t>ABC</w:t>
      </w:r>
      <w:r>
        <w:rPr>
          <w:color w:val="000000"/>
        </w:rPr>
        <w:t> угол </w:t>
      </w:r>
      <w:r>
        <w:rPr>
          <w:i/>
          <w:iCs/>
          <w:color w:val="000000"/>
        </w:rPr>
        <w:t>C</w:t>
      </w:r>
      <w:r>
        <w:rPr>
          <w:color w:val="000000"/>
        </w:rPr>
        <w:t> равен 90°, </w:t>
      </w:r>
      <w:r>
        <w:rPr>
          <w:i/>
          <w:iCs/>
          <w:color w:val="000000"/>
        </w:rPr>
        <w:t>AC</w:t>
      </w:r>
      <w:r>
        <w:rPr>
          <w:color w:val="000000"/>
        </w:rPr>
        <w:t xml:space="preserve"> = 20, </w:t>
      </w:r>
      <w:proofErr w:type="spellStart"/>
      <w:r>
        <w:rPr>
          <w:color w:val="000000"/>
        </w:rPr>
        <w:t>tg</w:t>
      </w:r>
      <w:r>
        <w:rPr>
          <w:i/>
          <w:iCs/>
          <w:color w:val="000000"/>
        </w:rPr>
        <w:t>A</w:t>
      </w:r>
      <w:proofErr w:type="spellEnd"/>
      <w:r>
        <w:rPr>
          <w:color w:val="000000"/>
        </w:rPr>
        <w:t> = 0,5. Найдите </w:t>
      </w:r>
      <w:r>
        <w:rPr>
          <w:i/>
          <w:iCs/>
          <w:color w:val="000000"/>
        </w:rPr>
        <w:t>BC</w:t>
      </w:r>
      <w:r>
        <w:rPr>
          <w:color w:val="000000"/>
        </w:rPr>
        <w:t>.</w:t>
      </w:r>
    </w:p>
    <w:p w:rsidR="00B03BC0" w:rsidRDefault="00B03B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Задача 2:</w:t>
      </w:r>
    </w:p>
    <w:p w:rsidR="00B03BC0" w:rsidRDefault="00B03B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треугольнике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угол </w:t>
      </w:r>
      <w:r>
        <w:rPr>
          <w:i/>
          <w:iCs/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 прямой, </w:t>
      </w:r>
      <w:r>
        <w:rPr>
          <w:i/>
          <w:iCs/>
          <w:color w:val="000000"/>
          <w:shd w:val="clear" w:color="auto" w:fill="FFFFFF"/>
        </w:rPr>
        <w:t>BC</w:t>
      </w:r>
      <w:r>
        <w:rPr>
          <w:color w:val="000000"/>
          <w:shd w:val="clear" w:color="auto" w:fill="FFFFFF"/>
        </w:rPr>
        <w:t xml:space="preserve"> = </w:t>
      </w:r>
      <w:proofErr w:type="gramStart"/>
      <w:r>
        <w:rPr>
          <w:color w:val="000000"/>
          <w:shd w:val="clear" w:color="auto" w:fill="FFFFFF"/>
        </w:rPr>
        <w:t>8 ,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sin</w:t>
      </w:r>
      <w:proofErr w:type="spellEnd"/>
      <w:r>
        <w:rPr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 = 0,4.   Найдите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.</w:t>
      </w:r>
    </w:p>
    <w:p w:rsidR="00B03BC0" w:rsidRDefault="00B03B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Задача 3:</w:t>
      </w:r>
    </w:p>
    <w:p w:rsidR="00B03BC0" w:rsidRDefault="00B03BC0">
      <w:pPr>
        <w:rPr>
          <w:color w:val="000000"/>
        </w:rPr>
      </w:pPr>
      <w:r>
        <w:rPr>
          <w:color w:val="000000"/>
        </w:rPr>
        <w:t>Катеты прямоугольного треугольника равны 35 и 120. Найдите высоту, проведенную к гипотенузе.</w:t>
      </w:r>
    </w:p>
    <w:p w:rsidR="00B03BC0" w:rsidRDefault="00B03BC0">
      <w:pPr>
        <w:rPr>
          <w:color w:val="000000"/>
        </w:rPr>
      </w:pPr>
      <w:r>
        <w:rPr>
          <w:color w:val="000000"/>
        </w:rPr>
        <w:t>Задача4:</w:t>
      </w:r>
    </w:p>
    <w:p w:rsidR="00B03BC0" w:rsidRDefault="00B03BC0">
      <w:pPr>
        <w:rPr>
          <w:color w:val="000000"/>
        </w:rPr>
      </w:pPr>
      <w:r>
        <w:rPr>
          <w:color w:val="000000"/>
        </w:rPr>
        <w:t>Площадь прямоугольного треугольника равна</w:t>
      </w:r>
      <w:r w:rsidR="007475E1">
        <w:rPr>
          <w:color w:val="000000"/>
        </w:rPr>
        <w:t xml:space="preserve"> 722</w:t>
      </w:r>
      <w:r>
        <w:rPr>
          <w:color w:val="000000"/>
        </w:rPr>
        <w:t> </w:t>
      </w:r>
      <w:r w:rsidR="007475E1">
        <w:rPr>
          <w:rFonts w:cstheme="minorHAnsi"/>
          <w:color w:val="000000"/>
        </w:rPr>
        <w:t>√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oge.sdamgia.ru/formula/svg/14/14392e2e28da0b61486d058eab29fee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5E1" w:rsidRDefault="007475E1" w:rsidP="007475E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oge.sdamgia.ru/formula/svg/14/14392e2e28da0b61486d058eab29fee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KvCJAaAwAAJg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7475E1" w:rsidRDefault="007475E1" w:rsidP="007475E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0000"/>
        </w:rPr>
        <w:t> Один из острых углов равен 30°. Найдите длину катета, прилежащего к этому углу.</w:t>
      </w:r>
    </w:p>
    <w:p w:rsidR="007475E1" w:rsidRDefault="007475E1">
      <w:pPr>
        <w:rPr>
          <w:color w:val="000000"/>
        </w:rPr>
      </w:pPr>
      <w:r>
        <w:rPr>
          <w:color w:val="000000"/>
        </w:rPr>
        <w:t>Задача 5:</w:t>
      </w:r>
    </w:p>
    <w:p w:rsidR="007475E1" w:rsidRDefault="007475E1">
      <w:pPr>
        <w:rPr>
          <w:i/>
          <w:iCs/>
          <w:color w:val="000000"/>
        </w:rPr>
      </w:pPr>
      <w:r>
        <w:rPr>
          <w:color w:val="000000"/>
        </w:rPr>
        <w:t>В треугольнике </w:t>
      </w:r>
      <w:r>
        <w:rPr>
          <w:i/>
          <w:iCs/>
          <w:color w:val="000000"/>
        </w:rPr>
        <w:t>ABC</w:t>
      </w:r>
      <w:r>
        <w:rPr>
          <w:color w:val="000000"/>
        </w:rPr>
        <w:t> угол </w:t>
      </w:r>
      <w:r>
        <w:rPr>
          <w:i/>
          <w:iCs/>
          <w:color w:val="000000"/>
        </w:rPr>
        <w:t>C</w:t>
      </w:r>
      <w:r>
        <w:rPr>
          <w:color w:val="000000"/>
        </w:rPr>
        <w:t> равен 90°, </w:t>
      </w:r>
      <w:r>
        <w:rPr>
          <w:i/>
          <w:iCs/>
          <w:color w:val="000000"/>
        </w:rPr>
        <w:t>AC</w:t>
      </w:r>
      <w:r>
        <w:rPr>
          <w:color w:val="000000"/>
        </w:rPr>
        <w:t xml:space="preserve"> = 4, </w:t>
      </w:r>
      <w:proofErr w:type="spellStart"/>
      <w:r>
        <w:rPr>
          <w:color w:val="000000"/>
        </w:rPr>
        <w:t>tg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A</w:t>
      </w:r>
      <w:r>
        <w:rPr>
          <w:color w:val="000000"/>
        </w:rPr>
        <w:t> = 0,75. Найдите </w:t>
      </w:r>
      <w:r>
        <w:rPr>
          <w:i/>
          <w:iCs/>
          <w:color w:val="000000"/>
        </w:rPr>
        <w:t>BC.</w:t>
      </w:r>
    </w:p>
    <w:p w:rsidR="007475E1" w:rsidRDefault="007475E1">
      <w:pPr>
        <w:rPr>
          <w:i/>
          <w:iCs/>
          <w:color w:val="000000"/>
        </w:rPr>
      </w:pPr>
      <w:r>
        <w:rPr>
          <w:i/>
          <w:iCs/>
          <w:color w:val="000000"/>
        </w:rPr>
        <w:t>Задача 6:</w:t>
      </w:r>
    </w:p>
    <w:p w:rsidR="007475E1" w:rsidRDefault="007475E1">
      <w:pPr>
        <w:rPr>
          <w:color w:val="000000"/>
        </w:rPr>
      </w:pPr>
      <w:r>
        <w:rPr>
          <w:color w:val="000000"/>
        </w:rPr>
        <w:t>Найдите площадь прямоугольного треугольника, если его катет и гипотенуза равны соответственно 12 и 13.</w:t>
      </w:r>
    </w:p>
    <w:p w:rsidR="007475E1" w:rsidRDefault="007475E1">
      <w:pPr>
        <w:rPr>
          <w:color w:val="000000"/>
        </w:rPr>
      </w:pPr>
      <w:r>
        <w:rPr>
          <w:color w:val="000000"/>
        </w:rPr>
        <w:t>Задача 7:</w:t>
      </w:r>
    </w:p>
    <w:p w:rsidR="007475E1" w:rsidRDefault="007475E1">
      <w:pPr>
        <w:rPr>
          <w:color w:val="000000"/>
        </w:rPr>
      </w:pPr>
      <w:r>
        <w:rPr>
          <w:color w:val="000000"/>
        </w:rPr>
        <w:t>Два катета прямоугольного треугольника равны 16 и 30. Найдите гипотенузу этого треугольника.</w:t>
      </w:r>
    </w:p>
    <w:p w:rsidR="007475E1" w:rsidRDefault="007475E1">
      <w:pPr>
        <w:rPr>
          <w:color w:val="000000"/>
        </w:rPr>
      </w:pPr>
      <w:r>
        <w:rPr>
          <w:color w:val="000000"/>
        </w:rPr>
        <w:t>Задача 8*</w:t>
      </w:r>
    </w:p>
    <w:p w:rsidR="007475E1" w:rsidRDefault="007475E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Окружность проходит через вершины </w:t>
      </w:r>
      <w:r>
        <w:rPr>
          <w:i/>
          <w:iCs/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 и </w:t>
      </w:r>
      <w:r>
        <w:rPr>
          <w:i/>
          <w:iCs/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 треугольника </w:t>
      </w:r>
      <w:r>
        <w:rPr>
          <w:i/>
          <w:iCs/>
          <w:color w:val="000000"/>
          <w:shd w:val="clear" w:color="auto" w:fill="FFFFFF"/>
        </w:rPr>
        <w:t>АВС</w:t>
      </w:r>
      <w:r>
        <w:rPr>
          <w:color w:val="000000"/>
          <w:shd w:val="clear" w:color="auto" w:fill="FFFFFF"/>
        </w:rPr>
        <w:t> и пересекает его стороны </w:t>
      </w:r>
      <w:r>
        <w:rPr>
          <w:i/>
          <w:iCs/>
          <w:color w:val="000000"/>
          <w:shd w:val="clear" w:color="auto" w:fill="FFFFFF"/>
        </w:rPr>
        <w:t>АВ</w:t>
      </w:r>
      <w:r>
        <w:rPr>
          <w:color w:val="000000"/>
          <w:shd w:val="clear" w:color="auto" w:fill="FFFFFF"/>
        </w:rPr>
        <w:t> и </w:t>
      </w:r>
      <w:r>
        <w:rPr>
          <w:i/>
          <w:iCs/>
          <w:color w:val="000000"/>
          <w:shd w:val="clear" w:color="auto" w:fill="FFFFFF"/>
        </w:rPr>
        <w:t>ВС</w:t>
      </w:r>
      <w:r>
        <w:rPr>
          <w:color w:val="000000"/>
          <w:shd w:val="clear" w:color="auto" w:fill="FFFFFF"/>
        </w:rPr>
        <w:t> в точках </w:t>
      </w:r>
      <w:r>
        <w:rPr>
          <w:i/>
          <w:iCs/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 и </w:t>
      </w:r>
      <w:r>
        <w:rPr>
          <w:i/>
          <w:iCs/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 соответственно. Отрезки </w:t>
      </w:r>
      <w:r>
        <w:rPr>
          <w:i/>
          <w:iCs/>
          <w:color w:val="000000"/>
          <w:shd w:val="clear" w:color="auto" w:fill="FFFFFF"/>
        </w:rPr>
        <w:t>АЕ</w:t>
      </w:r>
      <w:r>
        <w:rPr>
          <w:color w:val="000000"/>
          <w:shd w:val="clear" w:color="auto" w:fill="FFFFFF"/>
        </w:rPr>
        <w:t> и </w:t>
      </w:r>
      <w:r>
        <w:rPr>
          <w:i/>
          <w:iCs/>
          <w:color w:val="000000"/>
          <w:shd w:val="clear" w:color="auto" w:fill="FFFFFF"/>
        </w:rPr>
        <w:t>СК</w:t>
      </w:r>
      <w:r>
        <w:rPr>
          <w:color w:val="000000"/>
          <w:shd w:val="clear" w:color="auto" w:fill="FFFFFF"/>
        </w:rPr>
        <w:t xml:space="preserve"> перпендикулярны. Найдите </w:t>
      </w:r>
      <w:r>
        <w:rPr>
          <w:rFonts w:ascii="Cambria Math" w:hAnsi="Cambria Math" w:cs="Cambria Math"/>
          <w:color w:val="000000"/>
          <w:shd w:val="clear" w:color="auto" w:fill="FFFFFF"/>
        </w:rPr>
        <w:t>∠</w:t>
      </w:r>
      <w:r>
        <w:rPr>
          <w:i/>
          <w:iCs/>
          <w:color w:val="000000"/>
          <w:shd w:val="clear" w:color="auto" w:fill="FFFFFF"/>
        </w:rPr>
        <w:t>КСВ</w:t>
      </w:r>
      <w:r>
        <w:rPr>
          <w:color w:val="000000"/>
          <w:shd w:val="clear" w:color="auto" w:fill="FFFFFF"/>
        </w:rPr>
        <w:t xml:space="preserve">, если </w:t>
      </w:r>
      <w:r>
        <w:rPr>
          <w:rFonts w:ascii="Cambria Math" w:hAnsi="Cambria Math" w:cs="Cambria Math"/>
          <w:color w:val="000000"/>
          <w:shd w:val="clear" w:color="auto" w:fill="FFFFFF"/>
        </w:rPr>
        <w:t>∠</w:t>
      </w:r>
      <w:r>
        <w:rPr>
          <w:i/>
          <w:iCs/>
          <w:color w:val="000000"/>
          <w:shd w:val="clear" w:color="auto" w:fill="FFFFFF"/>
        </w:rPr>
        <w:t>АВС</w:t>
      </w:r>
      <w:r>
        <w:rPr>
          <w:color w:val="000000"/>
          <w:shd w:val="clear" w:color="auto" w:fill="FFFFFF"/>
        </w:rPr>
        <w:t> = 20°.</w:t>
      </w:r>
    </w:p>
    <w:p w:rsidR="007475E1" w:rsidRDefault="007475E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Задача 9*</w:t>
      </w:r>
    </w:p>
    <w:p w:rsidR="007475E1" w:rsidRDefault="007475E1">
      <w:r>
        <w:rPr>
          <w:color w:val="000000"/>
          <w:shd w:val="clear" w:color="auto" w:fill="FFFFFF"/>
        </w:rPr>
        <w:t>Прямая </w:t>
      </w:r>
      <w:r>
        <w:rPr>
          <w:i/>
          <w:iCs/>
          <w:color w:val="000000"/>
          <w:shd w:val="clear" w:color="auto" w:fill="FFFFFF"/>
        </w:rPr>
        <w:t>AD</w:t>
      </w:r>
      <w:r>
        <w:rPr>
          <w:color w:val="000000"/>
          <w:shd w:val="clear" w:color="auto" w:fill="FFFFFF"/>
        </w:rPr>
        <w:t>, перпендикулярная медиане </w:t>
      </w:r>
      <w:r>
        <w:rPr>
          <w:i/>
          <w:iCs/>
          <w:color w:val="000000"/>
          <w:shd w:val="clear" w:color="auto" w:fill="FFFFFF"/>
        </w:rPr>
        <w:t>ВМ</w:t>
      </w:r>
      <w:r>
        <w:rPr>
          <w:color w:val="000000"/>
          <w:shd w:val="clear" w:color="auto" w:fill="FFFFFF"/>
        </w:rPr>
        <w:t> треугольника </w:t>
      </w:r>
      <w:r>
        <w:rPr>
          <w:i/>
          <w:iCs/>
          <w:color w:val="000000"/>
          <w:shd w:val="clear" w:color="auto" w:fill="FFFFFF"/>
        </w:rPr>
        <w:t>АВС</w:t>
      </w:r>
      <w:r>
        <w:rPr>
          <w:color w:val="000000"/>
          <w:shd w:val="clear" w:color="auto" w:fill="FFFFFF"/>
        </w:rPr>
        <w:t>, делит её пополам. Найдите сторону </w:t>
      </w:r>
      <w:r>
        <w:rPr>
          <w:i/>
          <w:iCs/>
          <w:color w:val="000000"/>
          <w:shd w:val="clear" w:color="auto" w:fill="FFFFFF"/>
        </w:rPr>
        <w:t>АС</w:t>
      </w:r>
      <w:r>
        <w:rPr>
          <w:color w:val="000000"/>
          <w:shd w:val="clear" w:color="auto" w:fill="FFFFFF"/>
        </w:rPr>
        <w:t>, если сторона </w:t>
      </w:r>
      <w:r>
        <w:rPr>
          <w:i/>
          <w:iCs/>
          <w:color w:val="000000"/>
          <w:shd w:val="clear" w:color="auto" w:fill="FFFFFF"/>
        </w:rPr>
        <w:t>АВ</w:t>
      </w:r>
      <w:r>
        <w:rPr>
          <w:color w:val="000000"/>
          <w:shd w:val="clear" w:color="auto" w:fill="FFFFFF"/>
        </w:rPr>
        <w:t> равна 4.</w:t>
      </w:r>
      <w:bookmarkStart w:id="0" w:name="_GoBack"/>
      <w:bookmarkEnd w:id="0"/>
    </w:p>
    <w:sectPr w:rsidR="0074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4"/>
    <w:rsid w:val="001C5A74"/>
    <w:rsid w:val="007475E1"/>
    <w:rsid w:val="00B03BC0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168"/>
  <w15:chartTrackingRefBased/>
  <w15:docId w15:val="{DAB256B2-B41D-471A-B974-C9DE63C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Колесова</dc:creator>
  <cp:keywords/>
  <dc:description/>
  <cp:lastModifiedBy>Полина Колесова</cp:lastModifiedBy>
  <cp:revision>3</cp:revision>
  <dcterms:created xsi:type="dcterms:W3CDTF">2020-04-06T11:16:00Z</dcterms:created>
  <dcterms:modified xsi:type="dcterms:W3CDTF">2020-04-06T11:34:00Z</dcterms:modified>
</cp:coreProperties>
</file>